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>
        <w:trPr>
          <w:cantSplit/>
          <w:trHeight w:val="428"/>
        </w:trPr>
        <w:tc>
          <w:tcPr>
            <w:tcW w:w="10915" w:type="dxa"/>
            <w:tcBorders>
              <w:top w:val="nil"/>
              <w:left w:val="nil"/>
              <w:bottom w:val="double" w:sz="6" w:space="0" w:color="auto"/>
            </w:tcBorders>
          </w:tcPr>
          <w:p w:rsidR="00B2183B" w:rsidRDefault="00B2183B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Приложение № 1</w:t>
            </w:r>
            <w:r w:rsidR="003F27A0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93080" w:rsidRPr="0049430C" w:rsidRDefault="00493322" w:rsidP="00F93080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к </w:t>
            </w:r>
            <w:r w:rsidR="00F93080" w:rsidRPr="0049430C">
              <w:rPr>
                <w:rFonts w:ascii="Arial" w:hAnsi="Arial" w:cs="Arial"/>
                <w:sz w:val="18"/>
              </w:rPr>
              <w:t>Договору банковского сч</w:t>
            </w:r>
            <w:r>
              <w:rPr>
                <w:rFonts w:ascii="Arial" w:hAnsi="Arial" w:cs="Arial"/>
                <w:sz w:val="18"/>
              </w:rPr>
              <w:t>е</w:t>
            </w:r>
            <w:r w:rsidR="00F93080" w:rsidRPr="0049430C">
              <w:rPr>
                <w:rFonts w:ascii="Arial" w:hAnsi="Arial" w:cs="Arial"/>
                <w:sz w:val="18"/>
              </w:rPr>
              <w:t>та для расч</w:t>
            </w:r>
            <w:r>
              <w:rPr>
                <w:rFonts w:ascii="Arial" w:hAnsi="Arial" w:cs="Arial"/>
                <w:sz w:val="18"/>
              </w:rPr>
              <w:t>е</w:t>
            </w:r>
            <w:r w:rsidR="00F93080" w:rsidRPr="0049430C">
              <w:rPr>
                <w:rFonts w:ascii="Arial" w:hAnsi="Arial" w:cs="Arial"/>
                <w:sz w:val="18"/>
              </w:rPr>
              <w:t>тов</w:t>
            </w:r>
          </w:p>
          <w:p w:rsidR="00B2183B" w:rsidRDefault="00F93080" w:rsidP="00F93080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</w:t>
            </w:r>
            <w:proofErr w:type="spellStart"/>
            <w:r>
              <w:rPr>
                <w:rFonts w:ascii="Arial" w:hAnsi="Arial" w:cs="Arial"/>
                <w:sz w:val="18"/>
              </w:rPr>
              <w:t>ЮниКредит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Банка</w:t>
            </w:r>
          </w:p>
        </w:tc>
      </w:tr>
    </w:tbl>
    <w:p w:rsidR="00B2183B" w:rsidRDefault="00B2183B">
      <w:pPr>
        <w:ind w:right="-142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B2183B">
        <w:trPr>
          <w:trHeight w:val="428"/>
        </w:trPr>
        <w:tc>
          <w:tcPr>
            <w:tcW w:w="59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2183B" w:rsidRDefault="00493322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815" cy="239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83B">
              <w:rPr>
                <w:lang w:val="en-GB"/>
              </w:rPr>
              <w:t xml:space="preserve">                          </w:t>
            </w:r>
          </w:p>
          <w:p w:rsidR="00B2183B" w:rsidRDefault="00B2183B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:rsidR="00B2183B" w:rsidRDefault="00B2183B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B2183B" w:rsidRDefault="00493322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320800" cy="239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83B" w:rsidRDefault="00FF4073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B2183B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:rsidR="00B2183B" w:rsidRDefault="00B2183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:rsidR="00B2183B" w:rsidRDefault="00B2183B">
            <w:pPr>
              <w:jc w:val="right"/>
              <w:rPr>
                <w:i/>
                <w:sz w:val="4"/>
              </w:rPr>
            </w:pPr>
          </w:p>
        </w:tc>
      </w:tr>
      <w:tr w:rsidR="00B2183B">
        <w:trPr>
          <w:trHeight w:val="230"/>
        </w:trPr>
        <w:tc>
          <w:tcPr>
            <w:tcW w:w="10915" w:type="dxa"/>
            <w:gridSpan w:val="2"/>
            <w:shd w:val="clear" w:color="auto" w:fill="808080"/>
          </w:tcPr>
          <w:p w:rsidR="005030BC" w:rsidRDefault="005030BC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ЗАЯВЛЕНИЕ</w:t>
            </w:r>
          </w:p>
          <w:p w:rsidR="00B2183B" w:rsidRDefault="00CB2F4B" w:rsidP="00264618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ОБ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УСЛУГ</w:t>
            </w: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Е</w:t>
            </w:r>
            <w:r w:rsidR="001F748F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>ОТПРАВКИ УВЕДОМЛЕНИЙ ОБ ОПЕРАЦИЯХ</w:t>
            </w:r>
            <w:r w:rsidR="00B2183B">
              <w:rPr>
                <w:rFonts w:ascii="Arial" w:hAnsi="Arial" w:cs="Arial"/>
                <w:b/>
                <w:color w:val="FFFFFF"/>
                <w:sz w:val="22"/>
                <w:szCs w:val="18"/>
              </w:rPr>
              <w:t>,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СОВЕРШ</w:t>
            </w:r>
            <w:r w:rsidR="0069688B">
              <w:rPr>
                <w:rFonts w:ascii="Arial" w:hAnsi="Arial" w:cs="Arial"/>
                <w:b/>
                <w:color w:val="FFFFFF"/>
                <w:sz w:val="22"/>
                <w:szCs w:val="18"/>
              </w:rPr>
              <w:t>Е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>ННЫХ С ИСПОЛЬЗОВАНИЕМ ТАМОЖЕННОЙ КАРТЫ</w:t>
            </w:r>
            <w:r w:rsidR="00B2183B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</w:t>
            </w:r>
            <w:r w:rsidR="00264618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АО </w:t>
            </w:r>
            <w:r w:rsidR="001B0531">
              <w:rPr>
                <w:rFonts w:ascii="Arial" w:hAnsi="Arial" w:cs="Arial"/>
                <w:b/>
                <w:color w:val="FFFFFF"/>
                <w:sz w:val="22"/>
                <w:szCs w:val="18"/>
              </w:rPr>
              <w:t>ЮНИКРЕДИТ БАНК</w:t>
            </w:r>
            <w:r w:rsidR="00F93080">
              <w:rPr>
                <w:rFonts w:ascii="Arial" w:hAnsi="Arial" w:cs="Arial"/>
                <w:b/>
                <w:color w:val="FFFFFF"/>
                <w:sz w:val="22"/>
                <w:szCs w:val="18"/>
              </w:rPr>
              <w:t>А</w:t>
            </w:r>
          </w:p>
        </w:tc>
      </w:tr>
    </w:tbl>
    <w:p w:rsidR="00B2183B" w:rsidRDefault="00B2183B">
      <w:pPr>
        <w:spacing w:line="216" w:lineRule="auto"/>
        <w:ind w:right="-284"/>
        <w:jc w:val="center"/>
        <w:rPr>
          <w:sz w:val="1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2183B" w:rsidRPr="00A9692C" w:rsidRDefault="00B2183B" w:rsidP="00402E78">
            <w:pPr>
              <w:rPr>
                <w:rFonts w:ascii="Arial" w:hAnsi="Arial" w:cs="Arial"/>
                <w:b/>
                <w:spacing w:val="-8"/>
              </w:rPr>
            </w:pPr>
            <w:r w:rsidRPr="00A9692C">
              <w:rPr>
                <w:rFonts w:ascii="Arial" w:hAnsi="Arial" w:cs="Arial"/>
                <w:b/>
                <w:spacing w:val="-8"/>
              </w:rPr>
              <w:t xml:space="preserve">Наименование </w:t>
            </w:r>
            <w:r w:rsidR="00402E78">
              <w:rPr>
                <w:rFonts w:ascii="Arial" w:hAnsi="Arial" w:cs="Arial"/>
                <w:b/>
                <w:spacing w:val="-8"/>
              </w:rPr>
              <w:t>организации</w:t>
            </w:r>
          </w:p>
        </w:tc>
      </w:tr>
      <w:tr w:rsidR="00B2183B">
        <w:trPr>
          <w:cantSplit/>
          <w:trHeight w:val="23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183B" w:rsidRDefault="00B2183B">
            <w:pPr>
              <w:rPr>
                <w:rFonts w:ascii="Arial" w:hAnsi="Arial" w:cs="Arial"/>
                <w:spacing w:val="-8"/>
              </w:rPr>
            </w:pPr>
          </w:p>
          <w:p w:rsidR="00B2183B" w:rsidRDefault="00B2183B">
            <w:pPr>
              <w:rPr>
                <w:rFonts w:ascii="Arial" w:hAnsi="Arial" w:cs="Arial"/>
                <w:spacing w:val="-8"/>
              </w:rPr>
            </w:pPr>
          </w:p>
        </w:tc>
      </w:tr>
      <w:tr w:rsidR="00B2183B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2183B" w:rsidRPr="00A9692C" w:rsidRDefault="00402E78"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>Клиентский номер организации</w:t>
            </w:r>
          </w:p>
        </w:tc>
      </w:tr>
      <w:tr w:rsidR="00B2183B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  <w:p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  <w:tr w:rsidR="00746B98" w:rsidRPr="00341652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746B98" w:rsidRPr="00341652" w:rsidRDefault="00746B98" w:rsidP="0069688B">
            <w:pPr>
              <w:pStyle w:val="Heading4"/>
              <w:spacing w:before="60"/>
              <w:rPr>
                <w:rFonts w:cs="Arial"/>
                <w:bCs/>
                <w:spacing w:val="-8"/>
                <w:szCs w:val="18"/>
              </w:rPr>
            </w:pPr>
            <w:r w:rsidRPr="00341652">
              <w:rPr>
                <w:rFonts w:cs="Arial"/>
                <w:bCs/>
                <w:spacing w:val="-8"/>
                <w:szCs w:val="18"/>
              </w:rPr>
              <w:t>№ Сч</w:t>
            </w:r>
            <w:r w:rsidR="0069688B">
              <w:rPr>
                <w:rFonts w:cs="Arial"/>
                <w:bCs/>
                <w:spacing w:val="-8"/>
                <w:szCs w:val="18"/>
              </w:rPr>
              <w:t>е</w:t>
            </w:r>
            <w:r w:rsidRPr="00341652">
              <w:rPr>
                <w:rFonts w:cs="Arial"/>
                <w:bCs/>
                <w:spacing w:val="-8"/>
                <w:szCs w:val="18"/>
              </w:rPr>
              <w:t>та</w:t>
            </w:r>
          </w:p>
        </w:tc>
      </w:tr>
      <w:tr w:rsidR="00DC536A" w:rsidRPr="00341652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36A" w:rsidRPr="00341652" w:rsidRDefault="00DC536A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</w:tbl>
    <w:p w:rsidR="00B2183B" w:rsidRPr="00341652" w:rsidRDefault="00B2183B">
      <w:pPr>
        <w:pStyle w:val="BodyTextIndent"/>
        <w:ind w:left="0"/>
        <w:rPr>
          <w:rFonts w:ascii="Times New Roman" w:hAnsi="Times New Roman" w:cs="Times New Roman"/>
          <w:b w:val="0"/>
          <w:bCs w:val="0"/>
          <w:spacing w:val="-8"/>
          <w:sz w:val="2"/>
        </w:rPr>
      </w:pPr>
    </w:p>
    <w:p w:rsidR="00B2183B" w:rsidRPr="00341652" w:rsidRDefault="00B2183B">
      <w:pPr>
        <w:pStyle w:val="BodyTextIndent"/>
        <w:rPr>
          <w:rFonts w:ascii="Times New Roman" w:hAnsi="Times New Roman" w:cs="Times New Roman"/>
          <w:b w:val="0"/>
          <w:bCs w:val="0"/>
          <w:spacing w:val="-8"/>
          <w:sz w:val="12"/>
        </w:rPr>
      </w:pPr>
    </w:p>
    <w:p w:rsidR="00D2587F" w:rsidRDefault="00B2183B" w:rsidP="00DC536A">
      <w:pPr>
        <w:pStyle w:val="BodyTextIndent"/>
        <w:jc w:val="both"/>
        <w:rPr>
          <w:sz w:val="20"/>
        </w:rPr>
      </w:pPr>
      <w:r w:rsidRPr="00341652">
        <w:rPr>
          <w:sz w:val="20"/>
        </w:rPr>
        <w:t xml:space="preserve">В соответствии с Условиями выпуска </w:t>
      </w:r>
      <w:r w:rsidR="00FF4073">
        <w:rPr>
          <w:sz w:val="20"/>
        </w:rPr>
        <w:t xml:space="preserve">и обслуживания таможенных карт </w:t>
      </w:r>
      <w:r w:rsidRPr="00341652">
        <w:rPr>
          <w:sz w:val="20"/>
        </w:rPr>
        <w:t xml:space="preserve">АО </w:t>
      </w:r>
      <w:proofErr w:type="spellStart"/>
      <w:r w:rsidRPr="00341652">
        <w:rPr>
          <w:sz w:val="20"/>
        </w:rPr>
        <w:t>ЮниКредит</w:t>
      </w:r>
      <w:proofErr w:type="spellEnd"/>
      <w:r w:rsidRPr="00341652">
        <w:rPr>
          <w:sz w:val="20"/>
        </w:rPr>
        <w:t xml:space="preserve"> Банк</w:t>
      </w:r>
      <w:r w:rsidR="00F93080">
        <w:rPr>
          <w:sz w:val="20"/>
        </w:rPr>
        <w:t>а</w:t>
      </w:r>
      <w:r w:rsidR="00264618">
        <w:rPr>
          <w:sz w:val="20"/>
        </w:rPr>
        <w:t xml:space="preserve"> просим</w:t>
      </w:r>
      <w:r w:rsidRPr="00341652">
        <w:rPr>
          <w:sz w:val="20"/>
        </w:rPr>
        <w:t xml:space="preserve">   </w:t>
      </w:r>
    </w:p>
    <w:p w:rsidR="00DC536A" w:rsidRPr="00264618" w:rsidRDefault="00DC536A" w:rsidP="00DC536A">
      <w:pPr>
        <w:pStyle w:val="BodyTextIndent"/>
        <w:jc w:val="both"/>
        <w:rPr>
          <w:sz w:val="20"/>
        </w:rPr>
      </w:pPr>
      <w:r w:rsidRPr="00264618">
        <w:rPr>
          <w:sz w:val="20"/>
        </w:rPr>
        <w:t>осуществить следующ</w:t>
      </w:r>
      <w:r w:rsidR="00746B98" w:rsidRPr="00264618">
        <w:rPr>
          <w:sz w:val="20"/>
        </w:rPr>
        <w:t>ие действия</w:t>
      </w:r>
      <w:r w:rsidRPr="00264618">
        <w:rPr>
          <w:sz w:val="20"/>
        </w:rPr>
        <w:t xml:space="preserve"> </w:t>
      </w:r>
      <w:r w:rsidR="00D2587F" w:rsidRPr="00264618">
        <w:rPr>
          <w:sz w:val="20"/>
        </w:rPr>
        <w:t>с</w:t>
      </w:r>
      <w:r w:rsidRPr="00264618">
        <w:rPr>
          <w:sz w:val="20"/>
        </w:rPr>
        <w:t xml:space="preserve"> таможенны</w:t>
      </w:r>
      <w:r w:rsidR="00D2587F" w:rsidRPr="00264618">
        <w:rPr>
          <w:sz w:val="20"/>
        </w:rPr>
        <w:t>ми</w:t>
      </w:r>
      <w:r w:rsidRPr="00264618">
        <w:rPr>
          <w:sz w:val="20"/>
        </w:rPr>
        <w:t xml:space="preserve"> карт</w:t>
      </w:r>
      <w:r w:rsidR="00D2587F" w:rsidRPr="00264618">
        <w:rPr>
          <w:sz w:val="20"/>
        </w:rPr>
        <w:t>ами</w:t>
      </w:r>
      <w:r w:rsidRPr="00264618">
        <w:rPr>
          <w:sz w:val="20"/>
        </w:rPr>
        <w:t>, выпущенны</w:t>
      </w:r>
      <w:r w:rsidR="00D2587F" w:rsidRPr="00264618">
        <w:rPr>
          <w:sz w:val="20"/>
        </w:rPr>
        <w:t>ми</w:t>
      </w:r>
      <w:r w:rsidRPr="00264618">
        <w:rPr>
          <w:sz w:val="20"/>
        </w:rPr>
        <w:t xml:space="preserve"> к </w:t>
      </w:r>
      <w:r w:rsidR="00746B98" w:rsidRPr="00264618">
        <w:rPr>
          <w:sz w:val="20"/>
        </w:rPr>
        <w:t>указанному выше С</w:t>
      </w:r>
      <w:r w:rsidRPr="00264618">
        <w:rPr>
          <w:sz w:val="20"/>
        </w:rPr>
        <w:t>ч</w:t>
      </w:r>
      <w:r w:rsidR="00493322">
        <w:rPr>
          <w:sz w:val="20"/>
        </w:rPr>
        <w:t>е</w:t>
      </w:r>
      <w:r w:rsidRPr="00264618">
        <w:rPr>
          <w:sz w:val="20"/>
        </w:rPr>
        <w:t>ту:</w:t>
      </w:r>
    </w:p>
    <w:p w:rsidR="00B2183B" w:rsidRDefault="00B2183B">
      <w:pPr>
        <w:pStyle w:val="BodyTextIndent"/>
        <w:jc w:val="both"/>
        <w:rPr>
          <w:spacing w:val="-10"/>
        </w:rPr>
      </w:pPr>
    </w:p>
    <w:p w:rsidR="00B2183B" w:rsidRPr="00DC536A" w:rsidRDefault="00B2183B">
      <w:pPr>
        <w:pStyle w:val="BodyTextIndent"/>
        <w:numPr>
          <w:ilvl w:val="0"/>
          <w:numId w:val="3"/>
        </w:numPr>
        <w:rPr>
          <w:b w:val="0"/>
          <w:bCs w:val="0"/>
          <w:spacing w:val="-10"/>
          <w:sz w:val="18"/>
          <w:szCs w:val="18"/>
        </w:rPr>
      </w:pPr>
      <w:r w:rsidRPr="00DC536A">
        <w:rPr>
          <w:spacing w:val="-8"/>
          <w:sz w:val="18"/>
          <w:szCs w:val="18"/>
          <w:u w:val="single"/>
        </w:rPr>
        <w:t>ПОДКЛЮЧИТЬ</w:t>
      </w:r>
      <w:r w:rsidRPr="00DC536A">
        <w:rPr>
          <w:spacing w:val="-8"/>
          <w:sz w:val="18"/>
          <w:szCs w:val="18"/>
        </w:rPr>
        <w:t xml:space="preserve"> </w:t>
      </w:r>
      <w:r w:rsidRPr="00DC536A">
        <w:rPr>
          <w:b w:val="0"/>
          <w:bCs w:val="0"/>
          <w:spacing w:val="-8"/>
          <w:sz w:val="18"/>
          <w:szCs w:val="18"/>
        </w:rPr>
        <w:t>услугу рассылки уведомлений об операциях, соверш</w:t>
      </w:r>
      <w:r w:rsidR="0069688B">
        <w:rPr>
          <w:b w:val="0"/>
          <w:bCs w:val="0"/>
          <w:spacing w:val="-8"/>
          <w:sz w:val="18"/>
          <w:szCs w:val="18"/>
        </w:rPr>
        <w:t>е</w:t>
      </w:r>
      <w:r w:rsidRPr="00DC536A">
        <w:rPr>
          <w:b w:val="0"/>
          <w:bCs w:val="0"/>
          <w:spacing w:val="-8"/>
          <w:sz w:val="18"/>
          <w:szCs w:val="18"/>
        </w:rPr>
        <w:t>нных с использованием перечисленных ниже таможенных карт:</w:t>
      </w:r>
    </w:p>
    <w:p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602"/>
        <w:gridCol w:w="2532"/>
        <w:gridCol w:w="2615"/>
        <w:gridCol w:w="2526"/>
      </w:tblGrid>
      <w:tr w:rsidR="001B0531" w:rsidRPr="00DC536A" w:rsidTr="00402E78">
        <w:trPr>
          <w:cantSplit/>
          <w:trHeight w:val="473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1B0531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0531" w:rsidRPr="00264618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18">
              <w:rPr>
                <w:rFonts w:ascii="Arial" w:hAnsi="Arial" w:cs="Arial"/>
                <w:sz w:val="18"/>
                <w:szCs w:val="18"/>
              </w:rPr>
              <w:t>ФИО держателя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536A">
              <w:rPr>
                <w:rFonts w:ascii="Arial" w:hAnsi="Arial" w:cs="Arial"/>
                <w:sz w:val="18"/>
                <w:szCs w:val="18"/>
              </w:rPr>
              <w:t>-</w:t>
            </w: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телефона</w:t>
            </w:r>
          </w:p>
        </w:tc>
      </w:tr>
      <w:tr w:rsidR="001B0531" w:rsidRPr="00DC536A" w:rsidTr="00402E78">
        <w:tc>
          <w:tcPr>
            <w:tcW w:w="669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:rsidR="001B0531" w:rsidRPr="001B0531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531" w:rsidRPr="00DC536A" w:rsidTr="00402E78">
        <w:tc>
          <w:tcPr>
            <w:tcW w:w="669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531" w:rsidRPr="00DC536A" w:rsidTr="00402E78">
        <w:tc>
          <w:tcPr>
            <w:tcW w:w="669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183B" w:rsidRPr="00B23D18" w:rsidRDefault="00B2183B">
      <w:pPr>
        <w:pStyle w:val="BodyTextIndent"/>
        <w:rPr>
          <w:spacing w:val="-10"/>
          <w:sz w:val="20"/>
        </w:rPr>
      </w:pPr>
    </w:p>
    <w:p w:rsidR="00B2183B" w:rsidRPr="00DC536A" w:rsidRDefault="00B2183B">
      <w:pPr>
        <w:numPr>
          <w:ilvl w:val="0"/>
          <w:numId w:val="3"/>
        </w:numPr>
        <w:ind w:right="-108"/>
        <w:rPr>
          <w:rFonts w:ascii="Arial" w:hAnsi="Arial" w:cs="Arial"/>
          <w:spacing w:val="-8"/>
          <w:sz w:val="18"/>
          <w:szCs w:val="18"/>
        </w:rPr>
      </w:pPr>
      <w:r w:rsidRPr="00DC536A">
        <w:rPr>
          <w:rFonts w:ascii="Arial" w:hAnsi="Arial" w:cs="Arial"/>
          <w:b/>
          <w:bCs/>
          <w:spacing w:val="-8"/>
          <w:sz w:val="18"/>
          <w:szCs w:val="18"/>
          <w:u w:val="single"/>
        </w:rPr>
        <w:t>ИЗМЕНИТЬ ПАРАМЕТРЫ</w:t>
      </w:r>
      <w:r w:rsidRPr="00DC536A">
        <w:rPr>
          <w:rFonts w:ascii="Arial" w:hAnsi="Arial" w:cs="Arial"/>
          <w:spacing w:val="-8"/>
          <w:sz w:val="18"/>
          <w:szCs w:val="18"/>
        </w:rPr>
        <w:t xml:space="preserve"> рассылки уведомлений об операциях, соверш</w:t>
      </w:r>
      <w:r w:rsidR="0069688B">
        <w:rPr>
          <w:rFonts w:ascii="Arial" w:hAnsi="Arial" w:cs="Arial"/>
          <w:spacing w:val="-8"/>
          <w:sz w:val="18"/>
          <w:szCs w:val="18"/>
        </w:rPr>
        <w:t>е</w:t>
      </w:r>
      <w:r w:rsidRPr="00DC536A">
        <w:rPr>
          <w:rFonts w:ascii="Arial" w:hAnsi="Arial" w:cs="Arial"/>
          <w:spacing w:val="-8"/>
          <w:sz w:val="18"/>
          <w:szCs w:val="18"/>
        </w:rPr>
        <w:t>нных с использованием</w:t>
      </w:r>
    </w:p>
    <w:p w:rsidR="00B2183B" w:rsidRPr="00DC536A" w:rsidRDefault="00B2183B">
      <w:pPr>
        <w:ind w:left="-567" w:right="-108"/>
        <w:rPr>
          <w:rFonts w:ascii="Arial" w:hAnsi="Arial" w:cs="Arial"/>
          <w:spacing w:val="-8"/>
          <w:sz w:val="18"/>
          <w:szCs w:val="18"/>
        </w:rPr>
      </w:pPr>
      <w:r w:rsidRPr="00DC536A">
        <w:rPr>
          <w:rFonts w:ascii="Arial" w:hAnsi="Arial" w:cs="Arial"/>
          <w:spacing w:val="-8"/>
          <w:sz w:val="18"/>
          <w:szCs w:val="18"/>
        </w:rPr>
        <w:t xml:space="preserve">       перечисленных ниже таможенных карт:</w:t>
      </w:r>
    </w:p>
    <w:p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336"/>
        <w:gridCol w:w="3734"/>
        <w:gridCol w:w="3168"/>
      </w:tblGrid>
      <w:tr w:rsidR="00B2183B" w:rsidRPr="00DC536A" w:rsidTr="00402E78">
        <w:trPr>
          <w:cantSplit/>
          <w:trHeight w:val="473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536A">
              <w:rPr>
                <w:rFonts w:ascii="Arial" w:hAnsi="Arial" w:cs="Arial"/>
                <w:sz w:val="18"/>
                <w:szCs w:val="18"/>
              </w:rPr>
              <w:t>-</w:t>
            </w: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телефона</w:t>
            </w:r>
          </w:p>
        </w:tc>
      </w:tr>
      <w:tr w:rsidR="00B2183B" w:rsidRPr="00DC536A" w:rsidTr="00402E78">
        <w:tc>
          <w:tcPr>
            <w:tcW w:w="70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183B" w:rsidRPr="00DC536A" w:rsidTr="00402E78">
        <w:tc>
          <w:tcPr>
            <w:tcW w:w="70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183B" w:rsidRPr="00DC536A" w:rsidTr="00402E78">
        <w:tc>
          <w:tcPr>
            <w:tcW w:w="70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p w:rsidR="00B2183B" w:rsidRPr="00DC536A" w:rsidRDefault="00B2183B">
      <w:pPr>
        <w:pStyle w:val="BodyTextIndent"/>
        <w:numPr>
          <w:ilvl w:val="0"/>
          <w:numId w:val="3"/>
        </w:numPr>
        <w:rPr>
          <w:b w:val="0"/>
          <w:bCs w:val="0"/>
          <w:spacing w:val="-8"/>
          <w:sz w:val="18"/>
          <w:szCs w:val="18"/>
        </w:rPr>
      </w:pPr>
      <w:r w:rsidRPr="00DC536A">
        <w:rPr>
          <w:spacing w:val="-8"/>
          <w:sz w:val="18"/>
          <w:szCs w:val="18"/>
          <w:u w:val="single"/>
        </w:rPr>
        <w:t>ОТКЛЮЧИТЬ</w:t>
      </w:r>
      <w:r w:rsidRPr="00DC536A">
        <w:rPr>
          <w:spacing w:val="-8"/>
          <w:sz w:val="18"/>
          <w:szCs w:val="18"/>
        </w:rPr>
        <w:t xml:space="preserve"> </w:t>
      </w:r>
      <w:r w:rsidRPr="00DC536A">
        <w:rPr>
          <w:b w:val="0"/>
          <w:bCs w:val="0"/>
          <w:spacing w:val="-8"/>
          <w:sz w:val="18"/>
          <w:szCs w:val="18"/>
        </w:rPr>
        <w:t>услугу рассылки уведомлений об операциях, соверш</w:t>
      </w:r>
      <w:r w:rsidR="0069688B">
        <w:rPr>
          <w:b w:val="0"/>
          <w:bCs w:val="0"/>
          <w:spacing w:val="-8"/>
          <w:sz w:val="18"/>
          <w:szCs w:val="18"/>
        </w:rPr>
        <w:t>е</w:t>
      </w:r>
      <w:r w:rsidRPr="00DC536A">
        <w:rPr>
          <w:b w:val="0"/>
          <w:bCs w:val="0"/>
          <w:spacing w:val="-8"/>
          <w:sz w:val="18"/>
          <w:szCs w:val="18"/>
        </w:rPr>
        <w:t xml:space="preserve">нных с использованием </w:t>
      </w:r>
    </w:p>
    <w:p w:rsidR="00B2183B" w:rsidRPr="00DC536A" w:rsidRDefault="00B2183B">
      <w:pPr>
        <w:pStyle w:val="BodyTextIndent"/>
        <w:rPr>
          <w:b w:val="0"/>
          <w:bCs w:val="0"/>
          <w:spacing w:val="-10"/>
          <w:sz w:val="18"/>
          <w:szCs w:val="18"/>
        </w:rPr>
      </w:pPr>
      <w:r w:rsidRPr="00DC536A">
        <w:rPr>
          <w:b w:val="0"/>
          <w:bCs w:val="0"/>
          <w:spacing w:val="-8"/>
          <w:sz w:val="18"/>
          <w:szCs w:val="18"/>
        </w:rPr>
        <w:t xml:space="preserve">       перечисленных ниже таможенных карт:  </w:t>
      </w:r>
    </w:p>
    <w:p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329"/>
        <w:gridCol w:w="3748"/>
        <w:gridCol w:w="3162"/>
      </w:tblGrid>
      <w:tr w:rsidR="00B2183B" w:rsidRPr="00DC536A" w:rsidTr="00402E78">
        <w:trPr>
          <w:cantSplit/>
          <w:trHeight w:val="473"/>
        </w:trPr>
        <w:tc>
          <w:tcPr>
            <w:tcW w:w="705" w:type="dxa"/>
            <w:vMerge w:val="restart"/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3329" w:type="dxa"/>
            <w:vMerge w:val="restart"/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  <w:vAlign w:val="center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отключить рассылку уведомлений</w:t>
            </w:r>
          </w:p>
        </w:tc>
      </w:tr>
      <w:tr w:rsidR="00B2183B" w:rsidRPr="00DC536A" w:rsidTr="00402E78">
        <w:trPr>
          <w:cantSplit/>
        </w:trPr>
        <w:tc>
          <w:tcPr>
            <w:tcW w:w="705" w:type="dxa"/>
            <w:vMerge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  <w:vMerge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на адрес электронной почты</w:t>
            </w:r>
          </w:p>
        </w:tc>
        <w:tc>
          <w:tcPr>
            <w:tcW w:w="3162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на номер телефона</w:t>
            </w:r>
          </w:p>
        </w:tc>
      </w:tr>
      <w:tr w:rsidR="00B2183B" w:rsidRPr="00DC536A" w:rsidTr="00402E78">
        <w:tc>
          <w:tcPr>
            <w:tcW w:w="705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62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2183B" w:rsidRPr="00DC536A" w:rsidTr="00402E78">
        <w:tc>
          <w:tcPr>
            <w:tcW w:w="705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</w:tcPr>
          <w:p w:rsidR="00B2183B" w:rsidRPr="00DC536A" w:rsidRDefault="00B218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</w:tcPr>
          <w:p w:rsidR="00B2183B" w:rsidRPr="00DC536A" w:rsidRDefault="00B218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2183B" w:rsidRPr="00DC536A" w:rsidTr="00402E78">
        <w:tc>
          <w:tcPr>
            <w:tcW w:w="705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</w:tcPr>
          <w:p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48" w:type="dxa"/>
          </w:tcPr>
          <w:p w:rsidR="00B2183B" w:rsidRPr="00DC536A" w:rsidRDefault="00B218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</w:tcPr>
          <w:p w:rsidR="00B2183B" w:rsidRPr="00DC536A" w:rsidRDefault="00B218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32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536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B2183B" w:rsidRPr="00DC536A" w:rsidRDefault="00B2183B">
      <w:pPr>
        <w:rPr>
          <w:rFonts w:ascii="Arial" w:hAnsi="Arial" w:cs="Arial"/>
          <w:spacing w:val="-8"/>
          <w:sz w:val="18"/>
          <w:szCs w:val="18"/>
        </w:rPr>
      </w:pPr>
    </w:p>
    <w:p w:rsidR="00B2183B" w:rsidRPr="00B23D18" w:rsidRDefault="00B2183B">
      <w:pPr>
        <w:rPr>
          <w:rFonts w:ascii="Arial" w:hAnsi="Arial" w:cs="Arial"/>
          <w:spacing w:val="-8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268"/>
        <w:gridCol w:w="2693"/>
      </w:tblGrid>
      <w:tr w:rsidR="00CE6D52" w:rsidTr="00CE6D52">
        <w:trPr>
          <w:trHeight w:val="49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E6D52" w:rsidRDefault="00CE6D52">
            <w:pPr>
              <w:ind w:left="317"/>
              <w:rPr>
                <w:rFonts w:ascii="Arial" w:hAnsi="Arial" w:cs="Arial"/>
                <w:b/>
                <w:spacing w:val="-8"/>
                <w:sz w:val="16"/>
              </w:rPr>
            </w:pPr>
          </w:p>
          <w:p w:rsidR="00402E78" w:rsidRPr="00402E78" w:rsidRDefault="00402E78">
            <w:pPr>
              <w:ind w:left="317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E6D52" w:rsidRPr="00402E78" w:rsidRDefault="00CE6D52">
            <w:pPr>
              <w:jc w:val="both"/>
              <w:rPr>
                <w:rFonts w:ascii="Arial" w:hAnsi="Arial" w:cs="Arial"/>
                <w:b/>
                <w:spacing w:val="-8"/>
                <w:sz w:val="8"/>
              </w:rPr>
            </w:pPr>
          </w:p>
          <w:p w:rsidR="00CE6D52" w:rsidRPr="00402E78" w:rsidRDefault="00CE6D52">
            <w:pPr>
              <w:jc w:val="both"/>
              <w:rPr>
                <w:rFonts w:ascii="Arial" w:hAnsi="Arial" w:cs="Arial"/>
                <w:spacing w:val="-8"/>
              </w:rPr>
            </w:pPr>
          </w:p>
          <w:p w:rsidR="00CE6D52" w:rsidRPr="00402E78" w:rsidRDefault="00CE6D52" w:rsidP="00CE6D52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E6D52" w:rsidRPr="00402E78" w:rsidRDefault="00CE6D52">
            <w:pPr>
              <w:jc w:val="both"/>
              <w:rPr>
                <w:rFonts w:ascii="Arial" w:hAnsi="Arial" w:cs="Arial"/>
                <w:b/>
                <w:spacing w:val="-8"/>
                <w:sz w:val="8"/>
              </w:rPr>
            </w:pPr>
          </w:p>
          <w:p w:rsidR="00CE6D52" w:rsidRPr="00402E78" w:rsidRDefault="00CE6D52" w:rsidP="00CE6D52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E6D52" w:rsidRPr="00402E78" w:rsidRDefault="00CE6D52">
            <w:pPr>
              <w:pStyle w:val="2"/>
              <w:widowControl/>
              <w:rPr>
                <w:rFonts w:ascii="Arial" w:hAnsi="Arial" w:cs="Arial"/>
                <w:snapToGrid/>
                <w:spacing w:val="-8"/>
                <w:lang w:eastAsia="en-US"/>
              </w:rPr>
            </w:pPr>
            <w:r w:rsidRPr="00402E78">
              <w:rPr>
                <w:rFonts w:ascii="Arial" w:hAnsi="Arial" w:cs="Arial"/>
                <w:snapToGrid/>
                <w:spacing w:val="-8"/>
                <w:lang w:eastAsia="en-US"/>
              </w:rPr>
              <w:t xml:space="preserve">М.П. </w:t>
            </w:r>
          </w:p>
        </w:tc>
      </w:tr>
      <w:tr w:rsidR="00402E78" w:rsidTr="00CE6D52">
        <w:trPr>
          <w:trHeight w:val="275"/>
        </w:trPr>
        <w:tc>
          <w:tcPr>
            <w:tcW w:w="3261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  <w:p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  <w:r w:rsidRPr="00402E78">
              <w:rPr>
                <w:rFonts w:ascii="Arial" w:hAnsi="Arial" w:cs="Arial"/>
                <w:spacing w:val="-8"/>
                <w:sz w:val="18"/>
              </w:rPr>
              <w:t xml:space="preserve">Подпись(и) </w:t>
            </w:r>
          </w:p>
          <w:p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  <w:r w:rsidRPr="00402E78">
              <w:rPr>
                <w:rFonts w:ascii="Arial" w:hAnsi="Arial" w:cs="Arial"/>
                <w:spacing w:val="-8"/>
                <w:sz w:val="18"/>
              </w:rPr>
              <w:t>уполномоченного лица (лиц) Клиента</w:t>
            </w:r>
          </w:p>
          <w:p w:rsidR="00402E78" w:rsidRPr="00402E78" w:rsidRDefault="00402E78" w:rsidP="0034581E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402E78" w:rsidRPr="00402E78" w:rsidRDefault="00402E78" w:rsidP="00CE6D52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pct20" w:color="auto" w:fill="auto"/>
          </w:tcPr>
          <w:p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402E78" w:rsidRPr="00402E78" w:rsidRDefault="00402E78">
            <w:pPr>
              <w:rPr>
                <w:rFonts w:ascii="Arial" w:hAnsi="Arial" w:cs="Arial"/>
                <w:b/>
                <w:spacing w:val="-8"/>
                <w:sz w:val="14"/>
              </w:rPr>
            </w:pPr>
          </w:p>
        </w:tc>
      </w:tr>
      <w:tr w:rsidR="00402E78" w:rsidTr="0034581E">
        <w:trPr>
          <w:trHeight w:hRule="exact" w:val="87"/>
        </w:trPr>
        <w:tc>
          <w:tcPr>
            <w:tcW w:w="3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02E78" w:rsidRPr="00402E78" w:rsidRDefault="00402E78" w:rsidP="0034581E">
            <w:pPr>
              <w:jc w:val="both"/>
              <w:rPr>
                <w:rFonts w:ascii="Arial" w:hAnsi="Arial" w:cs="Arial"/>
                <w:spacing w:val="-8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02E78" w:rsidRPr="00402E78" w:rsidRDefault="00402E78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402E78" w:rsidRPr="00402E78" w:rsidRDefault="00402E78">
            <w:pPr>
              <w:jc w:val="both"/>
              <w:rPr>
                <w:rFonts w:ascii="Arial" w:hAnsi="Arial" w:cs="Arial"/>
                <w:spacing w:val="-8"/>
              </w:rPr>
            </w:pPr>
          </w:p>
        </w:tc>
      </w:tr>
      <w:tr w:rsidR="00402E78" w:rsidTr="0034581E">
        <w:trPr>
          <w:trHeight w:val="343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>Фамилия и инициалы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 xml:space="preserve">Дата </w:t>
            </w:r>
          </w:p>
        </w:tc>
      </w:tr>
    </w:tbl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B2183B">
        <w:tc>
          <w:tcPr>
            <w:tcW w:w="11057" w:type="dxa"/>
            <w:shd w:val="solid" w:color="auto" w:fill="auto"/>
          </w:tcPr>
          <w:p w:rsidR="00B2183B" w:rsidRDefault="00B218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ОТМЕТКИ БАНКА</w:t>
            </w:r>
          </w:p>
        </w:tc>
      </w:tr>
    </w:tbl>
    <w:p w:rsidR="00B2183B" w:rsidRDefault="00B2183B">
      <w:pPr>
        <w:rPr>
          <w:rFonts w:ascii="Arial" w:hAnsi="Arial" w:cs="Arial"/>
          <w:sz w:val="18"/>
        </w:rPr>
      </w:pPr>
    </w:p>
    <w:p w:rsidR="00B2183B" w:rsidRDefault="00B2183B">
      <w:pPr>
        <w:rPr>
          <w:rFonts w:ascii="Arial" w:hAnsi="Arial" w:cs="Arial"/>
        </w:rPr>
      </w:pPr>
    </w:p>
    <w:p w:rsidR="00B2183B" w:rsidRDefault="00B2183B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Данные по таможенной карте отправлены </w:t>
      </w:r>
      <w:r w:rsidR="00493322">
        <w:rPr>
          <w:rFonts w:ascii="Arial" w:hAnsi="Arial" w:cs="Arial"/>
          <w:i/>
          <w:sz w:val="18"/>
        </w:rPr>
        <w:t>Оператору платежной системы</w:t>
      </w:r>
    </w:p>
    <w:p w:rsidR="00B2183B" w:rsidRDefault="00B2183B">
      <w:pPr>
        <w:jc w:val="both"/>
        <w:rPr>
          <w:rFonts w:ascii="Arial" w:hAnsi="Arial" w:cs="Arial"/>
          <w:sz w:val="1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26"/>
        <w:gridCol w:w="3402"/>
        <w:gridCol w:w="236"/>
        <w:gridCol w:w="47"/>
        <w:gridCol w:w="1134"/>
      </w:tblGrid>
      <w:tr w:rsidR="00B2183B">
        <w:tc>
          <w:tcPr>
            <w:tcW w:w="2268" w:type="dxa"/>
          </w:tcPr>
          <w:p w:rsidR="00B2183B" w:rsidRDefault="00B2183B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Работник Банка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gridSpan w:val="2"/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</w:tr>
      <w:tr w:rsidR="00B2183B">
        <w:tc>
          <w:tcPr>
            <w:tcW w:w="2268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Подпись</w:t>
            </w:r>
          </w:p>
        </w:tc>
        <w:tc>
          <w:tcPr>
            <w:tcW w:w="426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Фамилия</w:t>
            </w:r>
          </w:p>
        </w:tc>
        <w:tc>
          <w:tcPr>
            <w:tcW w:w="236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gridSpan w:val="2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</w:tr>
    </w:tbl>
    <w:p w:rsidR="00B2183B" w:rsidRDefault="00B2183B">
      <w:pPr>
        <w:ind w:left="-426"/>
        <w:rPr>
          <w:rFonts w:ascii="Arial" w:hAnsi="Arial" w:cs="Arial"/>
        </w:rPr>
      </w:pPr>
    </w:p>
    <w:p w:rsidR="00B2183B" w:rsidRDefault="00B2183B"/>
    <w:sectPr w:rsidR="00B21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A0" w:rsidRDefault="003F27A0" w:rsidP="003F27A0">
      <w:r>
        <w:separator/>
      </w:r>
    </w:p>
  </w:endnote>
  <w:endnote w:type="continuationSeparator" w:id="0">
    <w:p w:rsidR="003F27A0" w:rsidRDefault="003F27A0" w:rsidP="003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6D" w:rsidRDefault="00E93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6D" w:rsidRDefault="00E93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6D" w:rsidRDefault="00E93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A0" w:rsidRDefault="003F27A0" w:rsidP="003F27A0">
      <w:r>
        <w:separator/>
      </w:r>
    </w:p>
  </w:footnote>
  <w:footnote w:type="continuationSeparator" w:id="0">
    <w:p w:rsidR="003F27A0" w:rsidRDefault="003F27A0" w:rsidP="003F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6D" w:rsidRDefault="00E93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A0" w:rsidRDefault="003F27A0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6ac5481b860befa056eb5cfc" descr="{&quot;HashCode&quot;:-112480807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F27A0" w:rsidRPr="003F27A0" w:rsidRDefault="003F27A0" w:rsidP="003F27A0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c5481b860befa056eb5cfc" o:spid="_x0000_s1026" type="#_x0000_t202" alt="{&quot;HashCode&quot;:-112480807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" o:allowincell="f" filled="f" stroked="f" strokeweight=".5pt">
              <v:textbox inset=",0,,0">
                <w:txbxContent>
                  <w:p w:rsidR="003F27A0" w:rsidRPr="003F27A0" w:rsidRDefault="003F27A0" w:rsidP="003F27A0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6D" w:rsidRDefault="00E93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BDC"/>
    <w:multiLevelType w:val="hybridMultilevel"/>
    <w:tmpl w:val="6F3EFB6C"/>
    <w:lvl w:ilvl="0" w:tplc="CA56BDA2">
      <w:start w:val="5"/>
      <w:numFmt w:val="bullet"/>
      <w:lvlText w:val=""/>
      <w:lvlJc w:val="left"/>
      <w:pPr>
        <w:tabs>
          <w:tab w:val="num" w:pos="-207"/>
        </w:tabs>
        <w:ind w:left="-207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A5009D8"/>
    <w:multiLevelType w:val="hybridMultilevel"/>
    <w:tmpl w:val="9AE00720"/>
    <w:lvl w:ilvl="0" w:tplc="D660A7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5C4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8"/>
    <w:rsid w:val="001B0531"/>
    <w:rsid w:val="001F748F"/>
    <w:rsid w:val="00264618"/>
    <w:rsid w:val="00341652"/>
    <w:rsid w:val="00381EE2"/>
    <w:rsid w:val="003F27A0"/>
    <w:rsid w:val="00402E78"/>
    <w:rsid w:val="00493322"/>
    <w:rsid w:val="005030BC"/>
    <w:rsid w:val="0069688B"/>
    <w:rsid w:val="00746B98"/>
    <w:rsid w:val="009E3F20"/>
    <w:rsid w:val="00A9692C"/>
    <w:rsid w:val="00AA37B3"/>
    <w:rsid w:val="00B2183B"/>
    <w:rsid w:val="00B23D18"/>
    <w:rsid w:val="00CB2F4B"/>
    <w:rsid w:val="00CE6D52"/>
    <w:rsid w:val="00D2587F"/>
    <w:rsid w:val="00D63603"/>
    <w:rsid w:val="00DC536A"/>
    <w:rsid w:val="00E9326D"/>
    <w:rsid w:val="00F93080"/>
    <w:rsid w:val="00F9401E"/>
    <w:rsid w:val="00FC0F17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57242EAD"/>
  <w15:chartTrackingRefBased/>
  <w15:docId w15:val="{BB402D88-F50E-41E4-94E8-5CAC0AAB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Indent">
    <w:name w:val="Body Text Indent"/>
    <w:basedOn w:val="Normal"/>
    <w:pPr>
      <w:ind w:left="-567"/>
    </w:pPr>
    <w:rPr>
      <w:rFonts w:ascii="Arial" w:hAnsi="Arial" w:cs="Arial"/>
      <w:b/>
      <w:bCs/>
      <w:sz w:val="22"/>
    </w:rPr>
  </w:style>
  <w:style w:type="paragraph" w:customStyle="1" w:styleId="2">
    <w:name w:val="Обычный2"/>
    <w:pPr>
      <w:widowControl w:val="0"/>
    </w:pPr>
    <w:rPr>
      <w:snapToGrid w:val="0"/>
    </w:rPr>
  </w:style>
  <w:style w:type="paragraph" w:styleId="Header">
    <w:name w:val="header"/>
    <w:basedOn w:val="Normal"/>
    <w:link w:val="HeaderChar"/>
    <w:rsid w:val="003F27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F27A0"/>
    <w:rPr>
      <w:lang w:eastAsia="en-US"/>
    </w:rPr>
  </w:style>
  <w:style w:type="paragraph" w:styleId="Footer">
    <w:name w:val="footer"/>
    <w:basedOn w:val="Normal"/>
    <w:link w:val="FooterChar"/>
    <w:rsid w:val="003F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F27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SHIKALOVA, Julia (Ext. - UniCredit Bank - RUS)</cp:lastModifiedBy>
  <cp:revision>3</cp:revision>
  <cp:lastPrinted>2004-11-06T18:46:00Z</cp:lastPrinted>
  <dcterms:created xsi:type="dcterms:W3CDTF">2023-10-20T13:31:00Z</dcterms:created>
  <dcterms:modified xsi:type="dcterms:W3CDTF">2024-12-12T14:28:00Z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2023-10-20T13:31:07Z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9a436b00-4ba4-4144-aa57-72863ae4331a</vt:lpwstr>
  </property>
  <property fmtid="{D5CDD505-2E9C-101B-9397-08002B2CF9AE}" pid="8" name="MSIP_Label_5fd8acd0-2088-4c88-95af-44afd70d8efe_ContentBits">
    <vt:lpwstr>1</vt:lpwstr>
  </property>
</Properties>
</file>